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6708" w14:textId="295F6F64" w:rsidR="00437C5F" w:rsidRPr="00437C5F" w:rsidRDefault="00437C5F" w:rsidP="00437C5F">
      <w:pPr>
        <w:pStyle w:val="Listaszerbekezds"/>
        <w:numPr>
          <w:ilvl w:val="0"/>
          <w:numId w:val="3"/>
        </w:numPr>
        <w:jc w:val="right"/>
        <w:rPr>
          <w:b/>
          <w:i/>
        </w:rPr>
      </w:pPr>
      <w:r w:rsidRPr="00437C5F">
        <w:rPr>
          <w:b/>
          <w:i/>
        </w:rPr>
        <w:t>melléklet</w:t>
      </w:r>
    </w:p>
    <w:p w14:paraId="48079617" w14:textId="77777777" w:rsidR="00437C5F" w:rsidRDefault="00437C5F" w:rsidP="00437C5F">
      <w:pPr>
        <w:jc w:val="right"/>
        <w:rPr>
          <w:b/>
          <w:i/>
        </w:rPr>
      </w:pPr>
    </w:p>
    <w:p w14:paraId="6615D7AE" w14:textId="77777777" w:rsidR="00437C5F" w:rsidRDefault="00437C5F" w:rsidP="00437C5F">
      <w:pPr>
        <w:jc w:val="right"/>
        <w:rPr>
          <w:b/>
          <w:i/>
        </w:rPr>
      </w:pPr>
    </w:p>
    <w:p w14:paraId="6F001A8E" w14:textId="77777777" w:rsidR="00437C5F" w:rsidRPr="00AE78AE" w:rsidRDefault="00437C5F" w:rsidP="00437C5F">
      <w:pPr>
        <w:jc w:val="right"/>
        <w:rPr>
          <w:b/>
          <w:i/>
        </w:rPr>
      </w:pPr>
    </w:p>
    <w:p w14:paraId="7207AC73" w14:textId="77777777" w:rsidR="00437C5F" w:rsidRPr="00437C5F" w:rsidRDefault="00437C5F" w:rsidP="00437C5F">
      <w:pPr>
        <w:pStyle w:val="Listaszerbekezds"/>
        <w:numPr>
          <w:ilvl w:val="0"/>
          <w:numId w:val="2"/>
        </w:numPr>
        <w:rPr>
          <w:b/>
          <w:bCs/>
          <w:i/>
        </w:rPr>
      </w:pPr>
      <w:r>
        <w:rPr>
          <w:b/>
        </w:rPr>
        <w:t xml:space="preserve"> </w:t>
      </w:r>
      <w:r w:rsidRPr="00437C5F">
        <w:rPr>
          <w:b/>
          <w:bCs/>
        </w:rPr>
        <w:t>A közösségi színterek és helyszínek díjai</w:t>
      </w:r>
    </w:p>
    <w:p w14:paraId="2B6FA327" w14:textId="77777777" w:rsidR="00437C5F" w:rsidRDefault="00437C5F" w:rsidP="00437C5F">
      <w:pPr>
        <w:pStyle w:val="Listaszerbekezds"/>
        <w:jc w:val="both"/>
      </w:pPr>
    </w:p>
    <w:p w14:paraId="74D2CDE1" w14:textId="77777777" w:rsidR="00437C5F" w:rsidRDefault="00437C5F" w:rsidP="00437C5F">
      <w:pPr>
        <w:pStyle w:val="Listaszerbekezds"/>
        <w:jc w:val="both"/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4392"/>
        <w:gridCol w:w="1704"/>
        <w:gridCol w:w="1256"/>
      </w:tblGrid>
      <w:tr w:rsidR="00437C5F" w:rsidRPr="006C22D4" w14:paraId="4E13CBC1" w14:textId="77777777" w:rsidTr="001D0CA3">
        <w:tc>
          <w:tcPr>
            <w:tcW w:w="4392" w:type="dxa"/>
          </w:tcPr>
          <w:p w14:paraId="56313237" w14:textId="77777777" w:rsidR="00437C5F" w:rsidRPr="006C22D4" w:rsidRDefault="00437C5F" w:rsidP="001D0CA3">
            <w:pPr>
              <w:jc w:val="both"/>
            </w:pPr>
          </w:p>
        </w:tc>
        <w:tc>
          <w:tcPr>
            <w:tcW w:w="1704" w:type="dxa"/>
          </w:tcPr>
          <w:p w14:paraId="38603D06" w14:textId="77777777" w:rsidR="00437C5F" w:rsidRPr="006C22D4" w:rsidRDefault="00437C5F" w:rsidP="001D0CA3">
            <w:pPr>
              <w:jc w:val="both"/>
            </w:pPr>
            <w:r w:rsidRPr="006C22D4">
              <w:t>Nettó díj (Ft)</w:t>
            </w:r>
          </w:p>
        </w:tc>
        <w:tc>
          <w:tcPr>
            <w:tcW w:w="972" w:type="dxa"/>
          </w:tcPr>
          <w:p w14:paraId="5F11EF3C" w14:textId="77777777" w:rsidR="00437C5F" w:rsidRPr="006C22D4" w:rsidRDefault="00437C5F" w:rsidP="001D0CA3">
            <w:pPr>
              <w:jc w:val="both"/>
            </w:pPr>
            <w:r w:rsidRPr="006C22D4">
              <w:t>Egység</w:t>
            </w:r>
          </w:p>
        </w:tc>
      </w:tr>
      <w:tr w:rsidR="00437C5F" w:rsidRPr="006C22D4" w14:paraId="279E0BDF" w14:textId="77777777" w:rsidTr="001D0CA3">
        <w:tc>
          <w:tcPr>
            <w:tcW w:w="4392" w:type="dxa"/>
            <w:vMerge w:val="restart"/>
          </w:tcPr>
          <w:p w14:paraId="687C87B9" w14:textId="77777777" w:rsidR="00437C5F" w:rsidRPr="006C22D4" w:rsidRDefault="00437C5F" w:rsidP="001D0CA3">
            <w:pPr>
              <w:jc w:val="both"/>
            </w:pPr>
            <w:r w:rsidRPr="006C22D4">
              <w:t>Faluház (Nyárfa u. 2.) 613 m</w:t>
            </w:r>
            <w:r w:rsidRPr="006C22D4">
              <w:rPr>
                <w:vertAlign w:val="superscript"/>
              </w:rPr>
              <w:t>2</w:t>
            </w:r>
            <w:r w:rsidRPr="006C22D4">
              <w:t xml:space="preserve"> teremhasználat</w:t>
            </w:r>
          </w:p>
        </w:tc>
        <w:tc>
          <w:tcPr>
            <w:tcW w:w="1704" w:type="dxa"/>
          </w:tcPr>
          <w:p w14:paraId="0C6FB188" w14:textId="77777777" w:rsidR="00437C5F" w:rsidRPr="006C22D4" w:rsidRDefault="00437C5F" w:rsidP="001D0CA3">
            <w:pPr>
              <w:jc w:val="center"/>
            </w:pPr>
            <w:r w:rsidRPr="006C22D4">
              <w:t>2000</w:t>
            </w:r>
          </w:p>
        </w:tc>
        <w:tc>
          <w:tcPr>
            <w:tcW w:w="972" w:type="dxa"/>
          </w:tcPr>
          <w:p w14:paraId="33FA6268" w14:textId="77777777" w:rsidR="00437C5F" w:rsidRPr="006C22D4" w:rsidRDefault="00437C5F" w:rsidP="001D0CA3">
            <w:pPr>
              <w:jc w:val="both"/>
            </w:pPr>
            <w:r w:rsidRPr="006C22D4">
              <w:t>Ft/óra</w:t>
            </w:r>
          </w:p>
        </w:tc>
      </w:tr>
      <w:tr w:rsidR="00437C5F" w:rsidRPr="006C22D4" w14:paraId="40753F72" w14:textId="77777777" w:rsidTr="001D0CA3">
        <w:tc>
          <w:tcPr>
            <w:tcW w:w="4392" w:type="dxa"/>
            <w:vMerge/>
          </w:tcPr>
          <w:p w14:paraId="753A268D" w14:textId="77777777" w:rsidR="00437C5F" w:rsidRPr="006C22D4" w:rsidRDefault="00437C5F" w:rsidP="001D0CA3">
            <w:pPr>
              <w:jc w:val="both"/>
            </w:pPr>
          </w:p>
        </w:tc>
        <w:tc>
          <w:tcPr>
            <w:tcW w:w="1704" w:type="dxa"/>
          </w:tcPr>
          <w:p w14:paraId="52E5E66F" w14:textId="77777777" w:rsidR="00437C5F" w:rsidRPr="006C22D4" w:rsidRDefault="00437C5F" w:rsidP="001D0CA3">
            <w:pPr>
              <w:jc w:val="center"/>
            </w:pPr>
            <w:r w:rsidRPr="006C22D4">
              <w:t>10.000</w:t>
            </w:r>
          </w:p>
        </w:tc>
        <w:tc>
          <w:tcPr>
            <w:tcW w:w="972" w:type="dxa"/>
          </w:tcPr>
          <w:p w14:paraId="58C609DD" w14:textId="77777777" w:rsidR="00437C5F" w:rsidRPr="006C22D4" w:rsidRDefault="00437C5F" w:rsidP="001D0CA3">
            <w:pPr>
              <w:jc w:val="both"/>
            </w:pPr>
            <w:r w:rsidRPr="006C22D4">
              <w:t>Ft/nap</w:t>
            </w:r>
          </w:p>
        </w:tc>
      </w:tr>
      <w:tr w:rsidR="00437C5F" w:rsidRPr="006C22D4" w14:paraId="6D1D2A42" w14:textId="77777777" w:rsidTr="001D0CA3">
        <w:tc>
          <w:tcPr>
            <w:tcW w:w="4392" w:type="dxa"/>
            <w:vMerge w:val="restart"/>
          </w:tcPr>
          <w:p w14:paraId="6D0FE249" w14:textId="77777777" w:rsidR="00437C5F" w:rsidRPr="006C22D4" w:rsidRDefault="00437C5F" w:rsidP="001D0CA3">
            <w:pPr>
              <w:jc w:val="both"/>
            </w:pPr>
            <w:r w:rsidRPr="006C22D4">
              <w:t>Ifjúsági Klub (Mozi) teremhasználat</w:t>
            </w:r>
          </w:p>
        </w:tc>
        <w:tc>
          <w:tcPr>
            <w:tcW w:w="1704" w:type="dxa"/>
          </w:tcPr>
          <w:p w14:paraId="1568FD9D" w14:textId="77777777" w:rsidR="00437C5F" w:rsidRPr="006C22D4" w:rsidRDefault="00437C5F" w:rsidP="001D0CA3">
            <w:pPr>
              <w:jc w:val="center"/>
            </w:pPr>
            <w:r w:rsidRPr="006C22D4">
              <w:t>3000</w:t>
            </w:r>
          </w:p>
        </w:tc>
        <w:tc>
          <w:tcPr>
            <w:tcW w:w="972" w:type="dxa"/>
          </w:tcPr>
          <w:p w14:paraId="77D62382" w14:textId="77777777" w:rsidR="00437C5F" w:rsidRPr="006C22D4" w:rsidRDefault="00437C5F" w:rsidP="001D0CA3">
            <w:pPr>
              <w:jc w:val="both"/>
            </w:pPr>
            <w:r w:rsidRPr="006C22D4">
              <w:t>Ft/óra</w:t>
            </w:r>
          </w:p>
        </w:tc>
      </w:tr>
      <w:tr w:rsidR="00437C5F" w:rsidRPr="006C22D4" w14:paraId="6B981393" w14:textId="77777777" w:rsidTr="001D0CA3">
        <w:tc>
          <w:tcPr>
            <w:tcW w:w="4392" w:type="dxa"/>
            <w:vMerge/>
          </w:tcPr>
          <w:p w14:paraId="12EB25E2" w14:textId="77777777" w:rsidR="00437C5F" w:rsidRPr="006C22D4" w:rsidRDefault="00437C5F" w:rsidP="001D0CA3">
            <w:pPr>
              <w:jc w:val="both"/>
            </w:pPr>
          </w:p>
        </w:tc>
        <w:tc>
          <w:tcPr>
            <w:tcW w:w="1704" w:type="dxa"/>
          </w:tcPr>
          <w:p w14:paraId="621904F9" w14:textId="77777777" w:rsidR="00437C5F" w:rsidRPr="006C22D4" w:rsidRDefault="00437C5F" w:rsidP="001D0CA3">
            <w:pPr>
              <w:jc w:val="center"/>
            </w:pPr>
            <w:r w:rsidRPr="006C22D4">
              <w:t>25.000</w:t>
            </w:r>
          </w:p>
        </w:tc>
        <w:tc>
          <w:tcPr>
            <w:tcW w:w="972" w:type="dxa"/>
          </w:tcPr>
          <w:p w14:paraId="74E0B54C" w14:textId="77777777" w:rsidR="00437C5F" w:rsidRPr="006C22D4" w:rsidRDefault="00437C5F" w:rsidP="001D0CA3">
            <w:pPr>
              <w:jc w:val="both"/>
            </w:pPr>
            <w:r w:rsidRPr="006C22D4">
              <w:t>Ft/nap</w:t>
            </w:r>
          </w:p>
        </w:tc>
      </w:tr>
      <w:tr w:rsidR="00437C5F" w:rsidRPr="006C22D4" w14:paraId="2D6B47BC" w14:textId="77777777" w:rsidTr="001D0CA3">
        <w:tc>
          <w:tcPr>
            <w:tcW w:w="4392" w:type="dxa"/>
            <w:vMerge w:val="restart"/>
          </w:tcPr>
          <w:p w14:paraId="4433EF0E" w14:textId="77777777" w:rsidR="00437C5F" w:rsidRPr="006C22D4" w:rsidRDefault="00437C5F" w:rsidP="001D0CA3">
            <w:pPr>
              <w:jc w:val="both"/>
            </w:pPr>
            <w:r w:rsidRPr="006C22D4">
              <w:t>Könyvtári, Információs és Közösségi Hely-Közösségi Színtér (Komáromi u.6.) teremhasználat</w:t>
            </w:r>
          </w:p>
        </w:tc>
        <w:tc>
          <w:tcPr>
            <w:tcW w:w="1704" w:type="dxa"/>
          </w:tcPr>
          <w:p w14:paraId="1766C148" w14:textId="77777777" w:rsidR="00437C5F" w:rsidRPr="006C22D4" w:rsidRDefault="00437C5F" w:rsidP="001D0CA3">
            <w:pPr>
              <w:jc w:val="center"/>
            </w:pPr>
            <w:r w:rsidRPr="006C22D4">
              <w:t>3000</w:t>
            </w:r>
          </w:p>
        </w:tc>
        <w:tc>
          <w:tcPr>
            <w:tcW w:w="972" w:type="dxa"/>
          </w:tcPr>
          <w:p w14:paraId="5C11AEC9" w14:textId="77777777" w:rsidR="00437C5F" w:rsidRPr="006C22D4" w:rsidRDefault="00437C5F" w:rsidP="001D0CA3">
            <w:pPr>
              <w:jc w:val="both"/>
            </w:pPr>
            <w:r w:rsidRPr="006C22D4">
              <w:t>Ft/óra</w:t>
            </w:r>
          </w:p>
        </w:tc>
      </w:tr>
      <w:tr w:rsidR="00437C5F" w:rsidRPr="006C22D4" w14:paraId="56C762D0" w14:textId="77777777" w:rsidTr="001D0CA3">
        <w:tc>
          <w:tcPr>
            <w:tcW w:w="4392" w:type="dxa"/>
            <w:vMerge/>
          </w:tcPr>
          <w:p w14:paraId="07ABD4A9" w14:textId="77777777" w:rsidR="00437C5F" w:rsidRPr="006C22D4" w:rsidRDefault="00437C5F" w:rsidP="001D0CA3">
            <w:pPr>
              <w:jc w:val="both"/>
            </w:pPr>
          </w:p>
        </w:tc>
        <w:tc>
          <w:tcPr>
            <w:tcW w:w="1704" w:type="dxa"/>
            <w:vAlign w:val="center"/>
          </w:tcPr>
          <w:p w14:paraId="660A174E" w14:textId="77777777" w:rsidR="00437C5F" w:rsidRPr="006C22D4" w:rsidRDefault="00437C5F" w:rsidP="001D0CA3">
            <w:pPr>
              <w:jc w:val="center"/>
            </w:pPr>
            <w:r w:rsidRPr="006C22D4">
              <w:t>25.000</w:t>
            </w:r>
          </w:p>
        </w:tc>
        <w:tc>
          <w:tcPr>
            <w:tcW w:w="972" w:type="dxa"/>
          </w:tcPr>
          <w:p w14:paraId="2C2D0938" w14:textId="77777777" w:rsidR="00437C5F" w:rsidRPr="006C22D4" w:rsidRDefault="00437C5F" w:rsidP="001D0CA3">
            <w:pPr>
              <w:jc w:val="both"/>
            </w:pPr>
            <w:r w:rsidRPr="006C22D4">
              <w:t>Ft/nap</w:t>
            </w:r>
          </w:p>
        </w:tc>
      </w:tr>
      <w:tr w:rsidR="00437C5F" w:rsidRPr="006C22D4" w14:paraId="74F2E1A9" w14:textId="77777777" w:rsidTr="001D0CA3">
        <w:tc>
          <w:tcPr>
            <w:tcW w:w="4392" w:type="dxa"/>
          </w:tcPr>
          <w:p w14:paraId="3A26AB9E" w14:textId="77777777" w:rsidR="00437C5F" w:rsidRPr="006C22D4" w:rsidRDefault="00437C5F" w:rsidP="001D0CA3">
            <w:pPr>
              <w:jc w:val="both"/>
            </w:pPr>
            <w:r w:rsidRPr="006C22D4">
              <w:t>Szabadtéri rendezvény helyszín (2.3. pontban felsorolt helyszínek)</w:t>
            </w:r>
          </w:p>
        </w:tc>
        <w:tc>
          <w:tcPr>
            <w:tcW w:w="1704" w:type="dxa"/>
            <w:vAlign w:val="center"/>
          </w:tcPr>
          <w:p w14:paraId="78928F02" w14:textId="77777777" w:rsidR="00437C5F" w:rsidRPr="006C22D4" w:rsidRDefault="00437C5F" w:rsidP="001D0CA3">
            <w:pPr>
              <w:jc w:val="center"/>
            </w:pPr>
            <w:r w:rsidRPr="006C22D4">
              <w:t>20.000</w:t>
            </w:r>
          </w:p>
        </w:tc>
        <w:tc>
          <w:tcPr>
            <w:tcW w:w="972" w:type="dxa"/>
          </w:tcPr>
          <w:p w14:paraId="29852BED" w14:textId="77777777" w:rsidR="00437C5F" w:rsidRPr="006C22D4" w:rsidRDefault="00437C5F" w:rsidP="001D0CA3">
            <w:pPr>
              <w:jc w:val="both"/>
            </w:pPr>
            <w:r w:rsidRPr="006C22D4">
              <w:t>Ft/alkalom</w:t>
            </w:r>
          </w:p>
        </w:tc>
      </w:tr>
    </w:tbl>
    <w:p w14:paraId="24C803F0" w14:textId="77777777" w:rsidR="00437C5F" w:rsidRDefault="00437C5F" w:rsidP="00437C5F">
      <w:pPr>
        <w:jc w:val="both"/>
      </w:pPr>
    </w:p>
    <w:p w14:paraId="284BC543" w14:textId="77777777" w:rsidR="00437C5F" w:rsidRDefault="00437C5F" w:rsidP="00437C5F">
      <w:pPr>
        <w:pStyle w:val="Listaszerbekezds"/>
        <w:jc w:val="both"/>
      </w:pPr>
    </w:p>
    <w:p w14:paraId="7DDB6238" w14:textId="77777777" w:rsidR="00437C5F" w:rsidRDefault="00437C5F" w:rsidP="00437C5F">
      <w:pPr>
        <w:pStyle w:val="Listaszerbekezds"/>
        <w:jc w:val="both"/>
      </w:pPr>
    </w:p>
    <w:p w14:paraId="6453F81A" w14:textId="77777777" w:rsidR="00437C5F" w:rsidRPr="00301F5B" w:rsidRDefault="00437C5F" w:rsidP="00437C5F">
      <w:pPr>
        <w:pStyle w:val="Listaszerbekezds"/>
        <w:numPr>
          <w:ilvl w:val="0"/>
          <w:numId w:val="2"/>
        </w:numPr>
        <w:jc w:val="both"/>
        <w:rPr>
          <w:b/>
        </w:rPr>
      </w:pPr>
      <w:r w:rsidRPr="00301F5B">
        <w:rPr>
          <w:b/>
        </w:rPr>
        <w:t>Eszköz használati díjak</w:t>
      </w:r>
    </w:p>
    <w:p w14:paraId="0461DDBB" w14:textId="77777777" w:rsidR="00437C5F" w:rsidRPr="00301F5B" w:rsidRDefault="00437C5F" w:rsidP="00437C5F">
      <w:pPr>
        <w:jc w:val="both"/>
      </w:pPr>
      <w:r w:rsidRPr="00301F5B">
        <w:tab/>
      </w:r>
      <w:r w:rsidRPr="00301F5B">
        <w:tab/>
      </w:r>
      <w:r w:rsidRPr="00301F5B">
        <w:tab/>
      </w:r>
      <w:r w:rsidRPr="00301F5B">
        <w:tab/>
      </w:r>
      <w:r w:rsidRPr="00301F5B">
        <w:tab/>
      </w:r>
      <w:r w:rsidRPr="00301F5B">
        <w:tab/>
      </w:r>
      <w:r w:rsidRPr="00301F5B">
        <w:tab/>
      </w:r>
    </w:p>
    <w:tbl>
      <w:tblPr>
        <w:tblStyle w:val="Rcsostblzat"/>
        <w:tblW w:w="8745" w:type="dxa"/>
        <w:tblInd w:w="279" w:type="dxa"/>
        <w:tblLook w:val="04A0" w:firstRow="1" w:lastRow="0" w:firstColumn="1" w:lastColumn="0" w:noHBand="0" w:noVBand="1"/>
      </w:tblPr>
      <w:tblGrid>
        <w:gridCol w:w="3118"/>
        <w:gridCol w:w="1560"/>
        <w:gridCol w:w="1559"/>
        <w:gridCol w:w="1004"/>
        <w:gridCol w:w="1504"/>
      </w:tblGrid>
      <w:tr w:rsidR="00437C5F" w:rsidRPr="00301F5B" w14:paraId="7631EBA8" w14:textId="77777777" w:rsidTr="001D0CA3">
        <w:tc>
          <w:tcPr>
            <w:tcW w:w="3118" w:type="dxa"/>
          </w:tcPr>
          <w:p w14:paraId="39841212" w14:textId="77777777" w:rsidR="00437C5F" w:rsidRPr="00301F5B" w:rsidRDefault="00437C5F" w:rsidP="001D0CA3">
            <w:pPr>
              <w:jc w:val="both"/>
            </w:pPr>
            <w:r w:rsidRPr="00301F5B">
              <w:t xml:space="preserve"> </w:t>
            </w:r>
          </w:p>
        </w:tc>
        <w:tc>
          <w:tcPr>
            <w:tcW w:w="1560" w:type="dxa"/>
          </w:tcPr>
          <w:p w14:paraId="1AB60CCA" w14:textId="77777777" w:rsidR="00437C5F" w:rsidRPr="00301F5B" w:rsidRDefault="00437C5F" w:rsidP="001D0CA3">
            <w:pPr>
              <w:jc w:val="center"/>
            </w:pPr>
            <w:r w:rsidRPr="00301F5B">
              <w:t>Nettó Ft</w:t>
            </w:r>
          </w:p>
        </w:tc>
        <w:tc>
          <w:tcPr>
            <w:tcW w:w="1559" w:type="dxa"/>
          </w:tcPr>
          <w:p w14:paraId="55156976" w14:textId="77777777" w:rsidR="00437C5F" w:rsidRPr="00301F5B" w:rsidRDefault="00437C5F" w:rsidP="001D0CA3">
            <w:pPr>
              <w:ind w:firstLine="709"/>
              <w:jc w:val="both"/>
            </w:pPr>
          </w:p>
        </w:tc>
        <w:tc>
          <w:tcPr>
            <w:tcW w:w="1004" w:type="dxa"/>
          </w:tcPr>
          <w:p w14:paraId="317BCA08" w14:textId="77777777" w:rsidR="00437C5F" w:rsidRPr="00301F5B" w:rsidRDefault="00437C5F" w:rsidP="001D0CA3">
            <w:pPr>
              <w:jc w:val="center"/>
            </w:pPr>
            <w:r w:rsidRPr="00301F5B">
              <w:t>Áfa Ft</w:t>
            </w:r>
          </w:p>
        </w:tc>
        <w:tc>
          <w:tcPr>
            <w:tcW w:w="1504" w:type="dxa"/>
          </w:tcPr>
          <w:p w14:paraId="7502598A" w14:textId="77777777" w:rsidR="00437C5F" w:rsidRPr="00301F5B" w:rsidRDefault="00437C5F" w:rsidP="001D0CA3">
            <w:pPr>
              <w:jc w:val="center"/>
            </w:pPr>
            <w:r w:rsidRPr="00301F5B">
              <w:t>Bruttó Ft</w:t>
            </w:r>
          </w:p>
        </w:tc>
      </w:tr>
      <w:tr w:rsidR="00437C5F" w:rsidRPr="00301F5B" w14:paraId="01CF7551" w14:textId="77777777" w:rsidTr="001D0CA3">
        <w:tc>
          <w:tcPr>
            <w:tcW w:w="3118" w:type="dxa"/>
          </w:tcPr>
          <w:p w14:paraId="742A74DA" w14:textId="77777777" w:rsidR="00437C5F" w:rsidRPr="00301F5B" w:rsidRDefault="00437C5F" w:rsidP="001D0CA3">
            <w:pPr>
              <w:jc w:val="both"/>
            </w:pPr>
            <w:r w:rsidRPr="00301F5B">
              <w:t>1 sörasztal, 2 pad</w:t>
            </w:r>
          </w:p>
        </w:tc>
        <w:tc>
          <w:tcPr>
            <w:tcW w:w="1560" w:type="dxa"/>
          </w:tcPr>
          <w:p w14:paraId="1BD1D3E5" w14:textId="77777777" w:rsidR="00437C5F" w:rsidRPr="006C22D4" w:rsidRDefault="00437C5F" w:rsidP="001D0CA3">
            <w:pPr>
              <w:jc w:val="center"/>
            </w:pPr>
            <w:r w:rsidRPr="006C22D4">
              <w:t>1000</w:t>
            </w:r>
          </w:p>
        </w:tc>
        <w:tc>
          <w:tcPr>
            <w:tcW w:w="1559" w:type="dxa"/>
          </w:tcPr>
          <w:p w14:paraId="5BBAC60A" w14:textId="77777777" w:rsidR="00437C5F" w:rsidRPr="006C22D4" w:rsidRDefault="00437C5F" w:rsidP="001D0CA3">
            <w:pPr>
              <w:jc w:val="both"/>
            </w:pPr>
            <w:r w:rsidRPr="006C22D4">
              <w:t>Ft/alkalom</w:t>
            </w:r>
          </w:p>
        </w:tc>
        <w:tc>
          <w:tcPr>
            <w:tcW w:w="1004" w:type="dxa"/>
          </w:tcPr>
          <w:p w14:paraId="274C6346" w14:textId="77777777" w:rsidR="00437C5F" w:rsidRPr="006C22D4" w:rsidRDefault="00437C5F" w:rsidP="001D0CA3">
            <w:pPr>
              <w:jc w:val="center"/>
            </w:pPr>
            <w:r w:rsidRPr="006C22D4">
              <w:t xml:space="preserve"> 270</w:t>
            </w:r>
          </w:p>
        </w:tc>
        <w:tc>
          <w:tcPr>
            <w:tcW w:w="1504" w:type="dxa"/>
          </w:tcPr>
          <w:p w14:paraId="38892EA6" w14:textId="77777777" w:rsidR="00437C5F" w:rsidRPr="006C22D4" w:rsidRDefault="00437C5F" w:rsidP="001D0CA3">
            <w:pPr>
              <w:jc w:val="center"/>
            </w:pPr>
            <w:r w:rsidRPr="006C22D4">
              <w:t xml:space="preserve"> 1270</w:t>
            </w:r>
          </w:p>
        </w:tc>
      </w:tr>
      <w:tr w:rsidR="00437C5F" w:rsidRPr="00301F5B" w14:paraId="448AE4B6" w14:textId="77777777" w:rsidTr="001D0CA3">
        <w:tc>
          <w:tcPr>
            <w:tcW w:w="3118" w:type="dxa"/>
          </w:tcPr>
          <w:p w14:paraId="0ED46431" w14:textId="77777777" w:rsidR="00437C5F" w:rsidRPr="00301F5B" w:rsidRDefault="00437C5F" w:rsidP="001D0CA3">
            <w:pPr>
              <w:jc w:val="both"/>
            </w:pPr>
            <w:r w:rsidRPr="00301F5B">
              <w:t>pavilon (3 m x 6 m)</w:t>
            </w:r>
          </w:p>
        </w:tc>
        <w:tc>
          <w:tcPr>
            <w:tcW w:w="1560" w:type="dxa"/>
          </w:tcPr>
          <w:p w14:paraId="05147563" w14:textId="77777777" w:rsidR="00437C5F" w:rsidRPr="006C22D4" w:rsidRDefault="00437C5F" w:rsidP="001D0CA3">
            <w:pPr>
              <w:jc w:val="center"/>
            </w:pPr>
            <w:r w:rsidRPr="006C22D4">
              <w:t>3000</w:t>
            </w:r>
          </w:p>
        </w:tc>
        <w:tc>
          <w:tcPr>
            <w:tcW w:w="1559" w:type="dxa"/>
          </w:tcPr>
          <w:p w14:paraId="7CE80950" w14:textId="77777777" w:rsidR="00437C5F" w:rsidRPr="006C22D4" w:rsidRDefault="00437C5F" w:rsidP="001D0CA3">
            <w:pPr>
              <w:jc w:val="both"/>
            </w:pPr>
            <w:r w:rsidRPr="006C22D4">
              <w:t>Ft/alkalom</w:t>
            </w:r>
          </w:p>
        </w:tc>
        <w:tc>
          <w:tcPr>
            <w:tcW w:w="1004" w:type="dxa"/>
          </w:tcPr>
          <w:p w14:paraId="6CBA44A9" w14:textId="77777777" w:rsidR="00437C5F" w:rsidRPr="006C22D4" w:rsidRDefault="00437C5F" w:rsidP="001D0CA3">
            <w:pPr>
              <w:jc w:val="center"/>
            </w:pPr>
            <w:r w:rsidRPr="006C22D4">
              <w:t xml:space="preserve"> 810</w:t>
            </w:r>
          </w:p>
        </w:tc>
        <w:tc>
          <w:tcPr>
            <w:tcW w:w="1504" w:type="dxa"/>
          </w:tcPr>
          <w:p w14:paraId="40E8F850" w14:textId="77777777" w:rsidR="00437C5F" w:rsidRPr="006C22D4" w:rsidRDefault="00437C5F" w:rsidP="001D0CA3">
            <w:pPr>
              <w:jc w:val="center"/>
            </w:pPr>
            <w:r w:rsidRPr="006C22D4">
              <w:t xml:space="preserve"> 3810</w:t>
            </w:r>
          </w:p>
        </w:tc>
      </w:tr>
      <w:tr w:rsidR="00437C5F" w:rsidRPr="00301F5B" w14:paraId="0E7CF7F4" w14:textId="77777777" w:rsidTr="001D0CA3">
        <w:tc>
          <w:tcPr>
            <w:tcW w:w="3118" w:type="dxa"/>
          </w:tcPr>
          <w:p w14:paraId="1F74F72E" w14:textId="77777777" w:rsidR="00437C5F" w:rsidRPr="00301F5B" w:rsidRDefault="00437C5F" w:rsidP="001D0CA3">
            <w:pPr>
              <w:jc w:val="both"/>
            </w:pPr>
            <w:r w:rsidRPr="00301F5B">
              <w:t>rendezvény szék</w:t>
            </w:r>
          </w:p>
        </w:tc>
        <w:tc>
          <w:tcPr>
            <w:tcW w:w="1560" w:type="dxa"/>
          </w:tcPr>
          <w:p w14:paraId="653B6A1D" w14:textId="77777777" w:rsidR="00437C5F" w:rsidRPr="006C22D4" w:rsidRDefault="00437C5F" w:rsidP="001D0CA3">
            <w:pPr>
              <w:jc w:val="center"/>
            </w:pPr>
            <w:r w:rsidRPr="006C22D4">
              <w:t>100</w:t>
            </w:r>
          </w:p>
        </w:tc>
        <w:tc>
          <w:tcPr>
            <w:tcW w:w="1559" w:type="dxa"/>
          </w:tcPr>
          <w:p w14:paraId="3362C289" w14:textId="77777777" w:rsidR="00437C5F" w:rsidRPr="006C22D4" w:rsidRDefault="00437C5F" w:rsidP="001D0CA3">
            <w:pPr>
              <w:jc w:val="both"/>
            </w:pPr>
            <w:r w:rsidRPr="006C22D4">
              <w:t>Ft/alkalom</w:t>
            </w:r>
          </w:p>
        </w:tc>
        <w:tc>
          <w:tcPr>
            <w:tcW w:w="1004" w:type="dxa"/>
          </w:tcPr>
          <w:p w14:paraId="6ECDE01A" w14:textId="77777777" w:rsidR="00437C5F" w:rsidRPr="006C22D4" w:rsidRDefault="00437C5F" w:rsidP="001D0CA3">
            <w:pPr>
              <w:jc w:val="center"/>
            </w:pPr>
            <w:r w:rsidRPr="006C22D4">
              <w:t>27</w:t>
            </w:r>
          </w:p>
        </w:tc>
        <w:tc>
          <w:tcPr>
            <w:tcW w:w="1504" w:type="dxa"/>
          </w:tcPr>
          <w:p w14:paraId="6B1B3995" w14:textId="77777777" w:rsidR="00437C5F" w:rsidRPr="006C22D4" w:rsidRDefault="00437C5F" w:rsidP="001D0CA3">
            <w:pPr>
              <w:jc w:val="center"/>
            </w:pPr>
            <w:r w:rsidRPr="006C22D4">
              <w:t xml:space="preserve"> 127</w:t>
            </w:r>
          </w:p>
        </w:tc>
      </w:tr>
      <w:tr w:rsidR="00437C5F" w:rsidRPr="0017670A" w14:paraId="06FD80C5" w14:textId="77777777" w:rsidTr="001D0CA3">
        <w:tc>
          <w:tcPr>
            <w:tcW w:w="3118" w:type="dxa"/>
          </w:tcPr>
          <w:p w14:paraId="6B40F1A1" w14:textId="77777777" w:rsidR="00437C5F" w:rsidRPr="00301F5B" w:rsidRDefault="00437C5F" w:rsidP="001D0CA3">
            <w:pPr>
              <w:jc w:val="both"/>
            </w:pPr>
            <w:r w:rsidRPr="00301F5B">
              <w:t>rendezvény asztal</w:t>
            </w:r>
          </w:p>
        </w:tc>
        <w:tc>
          <w:tcPr>
            <w:tcW w:w="1560" w:type="dxa"/>
          </w:tcPr>
          <w:p w14:paraId="35828ADA" w14:textId="77777777" w:rsidR="00437C5F" w:rsidRPr="006C22D4" w:rsidRDefault="00437C5F" w:rsidP="001D0CA3">
            <w:pPr>
              <w:jc w:val="center"/>
            </w:pPr>
            <w:r w:rsidRPr="006C22D4">
              <w:t>400</w:t>
            </w:r>
          </w:p>
        </w:tc>
        <w:tc>
          <w:tcPr>
            <w:tcW w:w="1559" w:type="dxa"/>
          </w:tcPr>
          <w:p w14:paraId="6C158D42" w14:textId="77777777" w:rsidR="00437C5F" w:rsidRPr="006C22D4" w:rsidRDefault="00437C5F" w:rsidP="001D0CA3">
            <w:pPr>
              <w:jc w:val="both"/>
            </w:pPr>
            <w:r w:rsidRPr="006C22D4">
              <w:t>Ft/alkalom</w:t>
            </w:r>
          </w:p>
        </w:tc>
        <w:tc>
          <w:tcPr>
            <w:tcW w:w="1004" w:type="dxa"/>
          </w:tcPr>
          <w:p w14:paraId="11D9026F" w14:textId="77777777" w:rsidR="00437C5F" w:rsidRPr="006C22D4" w:rsidRDefault="00437C5F" w:rsidP="001D0CA3">
            <w:pPr>
              <w:jc w:val="center"/>
            </w:pPr>
            <w:r w:rsidRPr="006C22D4">
              <w:t xml:space="preserve"> 108</w:t>
            </w:r>
          </w:p>
        </w:tc>
        <w:tc>
          <w:tcPr>
            <w:tcW w:w="1504" w:type="dxa"/>
          </w:tcPr>
          <w:p w14:paraId="4D3F0DB4" w14:textId="77777777" w:rsidR="00437C5F" w:rsidRPr="006C22D4" w:rsidRDefault="00437C5F" w:rsidP="001D0CA3">
            <w:r w:rsidRPr="006C22D4">
              <w:t xml:space="preserve">        508</w:t>
            </w:r>
          </w:p>
        </w:tc>
      </w:tr>
    </w:tbl>
    <w:p w14:paraId="4641B8E4" w14:textId="77777777" w:rsidR="00437C5F" w:rsidRDefault="00437C5F" w:rsidP="00437C5F">
      <w:pPr>
        <w:jc w:val="both"/>
      </w:pPr>
    </w:p>
    <w:p w14:paraId="625EECED" w14:textId="77777777" w:rsidR="00437C5F" w:rsidRDefault="00437C5F" w:rsidP="00437C5F">
      <w:pPr>
        <w:jc w:val="both"/>
      </w:pPr>
    </w:p>
    <w:p w14:paraId="15EE41B0" w14:textId="77777777" w:rsidR="00C40386" w:rsidRDefault="00C40386"/>
    <w:sectPr w:rsidR="00C4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5E6C"/>
    <w:multiLevelType w:val="hybridMultilevel"/>
    <w:tmpl w:val="1FB251EC"/>
    <w:lvl w:ilvl="0" w:tplc="459AB0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F7089"/>
    <w:multiLevelType w:val="hybridMultilevel"/>
    <w:tmpl w:val="B2C25944"/>
    <w:lvl w:ilvl="0" w:tplc="4D621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60C94"/>
    <w:multiLevelType w:val="hybridMultilevel"/>
    <w:tmpl w:val="54A2522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1346">
    <w:abstractNumId w:val="1"/>
  </w:num>
  <w:num w:numId="2" w16cid:durableId="2106538753">
    <w:abstractNumId w:val="0"/>
  </w:num>
  <w:num w:numId="3" w16cid:durableId="1830754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5F"/>
    <w:rsid w:val="00437C5F"/>
    <w:rsid w:val="00C40386"/>
    <w:rsid w:val="00C8178B"/>
    <w:rsid w:val="00EF5DB8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C586"/>
  <w15:chartTrackingRefBased/>
  <w15:docId w15:val="{CB323BBE-A301-4ABD-B7F0-08BCC722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7C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37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7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7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7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7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7C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7C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7C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7C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7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7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7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7C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7C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7C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7C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7C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7C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7C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7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7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7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7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7C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7C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7C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7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7C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7C5F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rsid w:val="00437C5F"/>
    <w:pPr>
      <w:spacing w:after="0" w:line="240" w:lineRule="auto"/>
    </w:pPr>
    <w:rPr>
      <w:rFonts w:ascii="Calibri" w:eastAsia="Calibri" w:hAnsi="Calibri" w:cs="Times New Roman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1</cp:revision>
  <dcterms:created xsi:type="dcterms:W3CDTF">2025-03-13T09:46:00Z</dcterms:created>
  <dcterms:modified xsi:type="dcterms:W3CDTF">2025-03-13T09:47:00Z</dcterms:modified>
</cp:coreProperties>
</file>