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D4C940" w14:textId="77777777" w:rsidR="00ED6FB5" w:rsidRPr="00530D09" w:rsidRDefault="00ED6FB5" w:rsidP="00ED6FB5">
      <w:pPr>
        <w:pStyle w:val="Listaszerbekezds"/>
        <w:ind w:left="6840"/>
        <w:rPr>
          <w:b/>
          <w:iCs/>
        </w:rPr>
      </w:pPr>
      <w:r w:rsidRPr="0017670A">
        <w:rPr>
          <w:b/>
          <w:iCs/>
        </w:rPr>
        <w:t>4. melléklet</w:t>
      </w:r>
    </w:p>
    <w:p w14:paraId="5C3995DB" w14:textId="77777777" w:rsidR="00ED6FB5" w:rsidRPr="00530D09" w:rsidRDefault="00ED6FB5" w:rsidP="00ED6FB5">
      <w:pPr>
        <w:jc w:val="center"/>
        <w:rPr>
          <w:b/>
          <w:bCs/>
          <w:sz w:val="20"/>
          <w:szCs w:val="20"/>
        </w:rPr>
      </w:pPr>
      <w:r w:rsidRPr="00530D09">
        <w:rPr>
          <w:b/>
          <w:bCs/>
          <w:sz w:val="20"/>
          <w:szCs w:val="20"/>
        </w:rPr>
        <w:t>HÁZIREND</w:t>
      </w:r>
    </w:p>
    <w:p w14:paraId="2836EB45" w14:textId="77777777" w:rsidR="00ED6FB5" w:rsidRPr="00530D09" w:rsidRDefault="00ED6FB5" w:rsidP="00ED6FB5">
      <w:pPr>
        <w:jc w:val="center"/>
        <w:rPr>
          <w:b/>
          <w:bCs/>
          <w:sz w:val="20"/>
          <w:szCs w:val="20"/>
        </w:rPr>
      </w:pPr>
      <w:r w:rsidRPr="00530D09">
        <w:rPr>
          <w:b/>
          <w:bCs/>
          <w:sz w:val="20"/>
          <w:szCs w:val="20"/>
        </w:rPr>
        <w:t>a</w:t>
      </w:r>
    </w:p>
    <w:p w14:paraId="5DEC8171" w14:textId="77777777" w:rsidR="00ED6FB5" w:rsidRPr="00530D09" w:rsidRDefault="00ED6FB5" w:rsidP="00ED6FB5">
      <w:pPr>
        <w:jc w:val="center"/>
        <w:rPr>
          <w:b/>
          <w:bCs/>
          <w:sz w:val="20"/>
          <w:szCs w:val="20"/>
        </w:rPr>
      </w:pPr>
      <w:r w:rsidRPr="00530D09">
        <w:rPr>
          <w:b/>
          <w:bCs/>
          <w:sz w:val="20"/>
          <w:szCs w:val="20"/>
        </w:rPr>
        <w:t>Lajoskomárom Nagyközség Önkormányzat tulajdonában lévő</w:t>
      </w:r>
    </w:p>
    <w:p w14:paraId="552EC1E9" w14:textId="77777777" w:rsidR="00ED6FB5" w:rsidRPr="00530D09" w:rsidRDefault="00ED6FB5" w:rsidP="00ED6FB5">
      <w:pPr>
        <w:jc w:val="center"/>
        <w:rPr>
          <w:b/>
          <w:bCs/>
          <w:sz w:val="20"/>
          <w:szCs w:val="20"/>
        </w:rPr>
      </w:pPr>
      <w:bookmarkStart w:id="0" w:name="_Hlk155623951"/>
      <w:r w:rsidRPr="00530D09">
        <w:rPr>
          <w:b/>
          <w:bCs/>
          <w:sz w:val="20"/>
          <w:szCs w:val="20"/>
        </w:rPr>
        <w:t>KÖZÖSSÉGI ÉPÜLETEK HASZNÁLATÁHOZ</w:t>
      </w:r>
      <w:bookmarkEnd w:id="0"/>
    </w:p>
    <w:p w14:paraId="7DD1FD21" w14:textId="77777777" w:rsidR="00ED6FB5" w:rsidRPr="00530D09" w:rsidRDefault="00ED6FB5" w:rsidP="00ED6FB5">
      <w:pPr>
        <w:spacing w:after="160" w:line="259" w:lineRule="auto"/>
        <w:jc w:val="both"/>
        <w:rPr>
          <w:sz w:val="22"/>
          <w:szCs w:val="22"/>
        </w:rPr>
      </w:pPr>
      <w:r w:rsidRPr="00530D09">
        <w:rPr>
          <w:sz w:val="22"/>
          <w:szCs w:val="22"/>
        </w:rPr>
        <w:t xml:space="preserve">1. A jelen Házirend a Lajoskomárom Nagyközség Önkormányzat tulajdonában lévő KÖZÖSSÉGI ÉPÜLETEK használatára vonatkozó szabályokat tartalmazza, melynek célja az épületek állagának megóvása, rendeltetésszerű használata, gondozása, karbantartása. </w:t>
      </w:r>
    </w:p>
    <w:p w14:paraId="7BE8D3FF" w14:textId="77777777" w:rsidR="00ED6FB5" w:rsidRPr="00530D09" w:rsidRDefault="00ED6FB5" w:rsidP="00ED6FB5">
      <w:pPr>
        <w:spacing w:after="160" w:line="259" w:lineRule="auto"/>
        <w:jc w:val="both"/>
        <w:rPr>
          <w:sz w:val="22"/>
          <w:szCs w:val="22"/>
        </w:rPr>
      </w:pPr>
      <w:r w:rsidRPr="00530D09">
        <w:rPr>
          <w:sz w:val="22"/>
          <w:szCs w:val="22"/>
        </w:rPr>
        <w:t>2. A látogatók kötelesek a jelen Házirendben foglalt szabályokat betartani, az épület üzemeltetője vagy fenntartója pedig jogosult és köteles a Házirend szabályainak betartását ellenőrizni. Aki a Házirendet nem tartja be, az az épületből kiutasítható!</w:t>
      </w:r>
    </w:p>
    <w:p w14:paraId="2E19C4F7" w14:textId="77777777" w:rsidR="00ED6FB5" w:rsidRPr="00530D09" w:rsidRDefault="00ED6FB5" w:rsidP="00ED6FB5">
      <w:pPr>
        <w:spacing w:after="160" w:line="259" w:lineRule="auto"/>
        <w:jc w:val="both"/>
        <w:rPr>
          <w:sz w:val="22"/>
          <w:szCs w:val="22"/>
        </w:rPr>
      </w:pPr>
      <w:r w:rsidRPr="00530D09">
        <w:rPr>
          <w:sz w:val="22"/>
          <w:szCs w:val="22"/>
        </w:rPr>
        <w:t xml:space="preserve">3. A teremhasználat időpontját egyeztetést követően </w:t>
      </w:r>
      <w:r w:rsidRPr="00530D09">
        <w:rPr>
          <w:b/>
          <w:bCs/>
          <w:sz w:val="22"/>
          <w:szCs w:val="22"/>
        </w:rPr>
        <w:t>írásban kell megrendelni</w:t>
      </w:r>
      <w:r w:rsidRPr="00530D09">
        <w:rPr>
          <w:sz w:val="22"/>
          <w:szCs w:val="22"/>
        </w:rPr>
        <w:t xml:space="preserve"> a Lajoskomáromi Polgármesteri Hivatal pénzügyi ügyintézőjénél az erre rendszeresített nyomtatványon az épület használatáért </w:t>
      </w:r>
      <w:r w:rsidRPr="00530D09">
        <w:rPr>
          <w:b/>
          <w:bCs/>
          <w:sz w:val="22"/>
          <w:szCs w:val="22"/>
        </w:rPr>
        <w:t>felelős személy megjelölésével</w:t>
      </w:r>
      <w:r w:rsidRPr="00530D09">
        <w:rPr>
          <w:sz w:val="22"/>
          <w:szCs w:val="22"/>
        </w:rPr>
        <w:t>. A használatra vonatkozó jogosultság a bérleti díj és a meghatározott kaució megfizetésével jön létre.  Mentességet élvező szervezeteknek is írásban kell megrendelniük a teremhasználatot.</w:t>
      </w:r>
    </w:p>
    <w:p w14:paraId="2DA5FDCA" w14:textId="77777777" w:rsidR="00ED6FB5" w:rsidRPr="00530D09" w:rsidRDefault="00ED6FB5" w:rsidP="00ED6FB5">
      <w:pPr>
        <w:spacing w:after="160" w:line="259" w:lineRule="auto"/>
        <w:jc w:val="both"/>
        <w:rPr>
          <w:sz w:val="22"/>
          <w:szCs w:val="22"/>
        </w:rPr>
      </w:pPr>
      <w:r w:rsidRPr="00530D09">
        <w:rPr>
          <w:sz w:val="22"/>
          <w:szCs w:val="22"/>
        </w:rPr>
        <w:t xml:space="preserve">4. A Közösségi épület használatának </w:t>
      </w:r>
      <w:r w:rsidRPr="00530D09">
        <w:rPr>
          <w:b/>
          <w:bCs/>
          <w:sz w:val="22"/>
          <w:szCs w:val="22"/>
        </w:rPr>
        <w:t>díj</w:t>
      </w:r>
      <w:r w:rsidRPr="00530D09">
        <w:rPr>
          <w:sz w:val="22"/>
          <w:szCs w:val="22"/>
        </w:rPr>
        <w:t xml:space="preserve">át (terembérlet) és a </w:t>
      </w:r>
      <w:r w:rsidRPr="00530D09">
        <w:rPr>
          <w:b/>
          <w:bCs/>
          <w:sz w:val="22"/>
          <w:szCs w:val="22"/>
        </w:rPr>
        <w:t>kaució</w:t>
      </w:r>
      <w:r w:rsidRPr="00530D09">
        <w:rPr>
          <w:sz w:val="22"/>
          <w:szCs w:val="22"/>
        </w:rPr>
        <w:t xml:space="preserve"> mértéket Lajoskomárom Nagyközség Önkormányzat </w:t>
      </w:r>
      <w:r w:rsidRPr="006C22D4">
        <w:rPr>
          <w:sz w:val="22"/>
          <w:szCs w:val="22"/>
        </w:rPr>
        <w:t xml:space="preserve">151/2024. (XI.25.) </w:t>
      </w:r>
      <w:r w:rsidRPr="00530D09">
        <w:rPr>
          <w:sz w:val="22"/>
          <w:szCs w:val="22"/>
        </w:rPr>
        <w:t>önkormányzati határozata tartalmazza.</w:t>
      </w:r>
    </w:p>
    <w:p w14:paraId="540601DA" w14:textId="77777777" w:rsidR="00ED6FB5" w:rsidRPr="00530D09" w:rsidRDefault="00ED6FB5" w:rsidP="00ED6FB5">
      <w:pPr>
        <w:spacing w:after="160" w:line="259" w:lineRule="auto"/>
        <w:jc w:val="both"/>
        <w:rPr>
          <w:sz w:val="22"/>
          <w:szCs w:val="22"/>
        </w:rPr>
      </w:pPr>
      <w:r w:rsidRPr="00530D09">
        <w:rPr>
          <w:sz w:val="22"/>
          <w:szCs w:val="22"/>
        </w:rPr>
        <w:t>5.  A teremhasználatért nem kell bérleti díjat fizetnie a Lajoskomáromi székhellyel rendelkező nevelési intézményeknek, civil szervezetnek, szakmai szervezetnek, az Egészségfejlesztési Iroda által koordinált programok résztvevőinek.</w:t>
      </w:r>
    </w:p>
    <w:p w14:paraId="0581EF60" w14:textId="77777777" w:rsidR="00ED6FB5" w:rsidRPr="00530D09" w:rsidRDefault="00ED6FB5" w:rsidP="00ED6FB5">
      <w:pPr>
        <w:spacing w:after="160" w:line="259" w:lineRule="auto"/>
        <w:jc w:val="both"/>
        <w:rPr>
          <w:sz w:val="22"/>
          <w:szCs w:val="22"/>
        </w:rPr>
      </w:pPr>
      <w:r w:rsidRPr="00530D09">
        <w:rPr>
          <w:sz w:val="22"/>
          <w:szCs w:val="22"/>
        </w:rPr>
        <w:t xml:space="preserve">6. A KAUCIÓ a bérleti díj 50 %-a, melyet előre kell az átadást megelőzően letétbe helyezni. A kaució a Közösségi épület visszaadáskor megállapított </w:t>
      </w:r>
      <w:r w:rsidRPr="00530D09">
        <w:rPr>
          <w:b/>
          <w:bCs/>
          <w:sz w:val="22"/>
          <w:szCs w:val="22"/>
        </w:rPr>
        <w:t>rendeltetésszerű használatot</w:t>
      </w:r>
      <w:r w:rsidRPr="00530D09">
        <w:rPr>
          <w:sz w:val="22"/>
          <w:szCs w:val="22"/>
        </w:rPr>
        <w:t xml:space="preserve"> követően jár vissza a bérlőnek. Rongálás, meghibásodás, takarítatlan állapot, szemét helyszínen vagy épületen kívül hagyása esetén az összeg a javítás, karbantartás, takarítás, szemét elszállíttatása céljára használandó fel. Az átadás/átvételre a polgármester jelöl ki személyzetet. </w:t>
      </w:r>
    </w:p>
    <w:p w14:paraId="64C8EDEB" w14:textId="77777777" w:rsidR="00ED6FB5" w:rsidRPr="00530D09" w:rsidRDefault="00ED6FB5" w:rsidP="00ED6FB5">
      <w:pPr>
        <w:spacing w:after="160" w:line="259" w:lineRule="auto"/>
        <w:jc w:val="both"/>
        <w:rPr>
          <w:sz w:val="22"/>
          <w:szCs w:val="22"/>
        </w:rPr>
      </w:pPr>
      <w:r w:rsidRPr="00530D09">
        <w:rPr>
          <w:sz w:val="22"/>
          <w:szCs w:val="22"/>
        </w:rPr>
        <w:t>7. A közösségi épületet 14 éven aluli gyermekek vagy cselekvőképtelen személyek kizárólag cselekvőképes, nagykorú személyek kísérete mellett látogathatják. Az általuk okozott károkért a felügyeletükkel megbízott személy a felelős.</w:t>
      </w:r>
    </w:p>
    <w:p w14:paraId="0B5C4B7B" w14:textId="77777777" w:rsidR="00ED6FB5" w:rsidRPr="00530D09" w:rsidRDefault="00ED6FB5" w:rsidP="00ED6FB5">
      <w:pPr>
        <w:spacing w:after="160" w:line="259" w:lineRule="auto"/>
        <w:jc w:val="both"/>
        <w:rPr>
          <w:sz w:val="22"/>
          <w:szCs w:val="22"/>
        </w:rPr>
      </w:pPr>
      <w:r w:rsidRPr="00530D09">
        <w:rPr>
          <w:sz w:val="22"/>
          <w:szCs w:val="22"/>
        </w:rPr>
        <w:t xml:space="preserve">15. A Közösségi épületet használók nem végezhetnek olyan tevékenységet, amely egészségre ártalmas, szennyeződést, egyéb környezeti kárt okoz vagy balesetveszélyes. </w:t>
      </w:r>
    </w:p>
    <w:p w14:paraId="6EC871DE" w14:textId="77777777" w:rsidR="00ED6FB5" w:rsidRPr="00530D09" w:rsidRDefault="00ED6FB5" w:rsidP="00ED6FB5">
      <w:pPr>
        <w:spacing w:after="160" w:line="259" w:lineRule="auto"/>
        <w:jc w:val="both"/>
        <w:rPr>
          <w:sz w:val="22"/>
          <w:szCs w:val="22"/>
        </w:rPr>
      </w:pPr>
      <w:r w:rsidRPr="00530D09">
        <w:rPr>
          <w:sz w:val="22"/>
          <w:szCs w:val="22"/>
        </w:rPr>
        <w:t xml:space="preserve">17. A közösségi épületben biztosított közüzemi szolgáltatással – víz, villany, klíma használata - az észszerűség határán belül takarékoskodni kell. A hulladékgyűjtőket rendeltetésének megfelelően kell használni és használat után kiürített állapotban kell visszaadni.  </w:t>
      </w:r>
    </w:p>
    <w:p w14:paraId="1AC536BB" w14:textId="77777777" w:rsidR="00ED6FB5" w:rsidRPr="00530D09" w:rsidRDefault="00ED6FB5" w:rsidP="00ED6FB5">
      <w:pPr>
        <w:spacing w:after="160" w:line="259" w:lineRule="auto"/>
        <w:jc w:val="both"/>
        <w:rPr>
          <w:sz w:val="22"/>
          <w:szCs w:val="22"/>
        </w:rPr>
      </w:pPr>
      <w:r w:rsidRPr="00530D09">
        <w:rPr>
          <w:sz w:val="22"/>
          <w:szCs w:val="22"/>
        </w:rPr>
        <w:t xml:space="preserve">18. A közösségi épületet, mellékhelyiségeit, bútorzatát, ott lévő használati tárgyait (hűtő, </w:t>
      </w:r>
      <w:proofErr w:type="spellStart"/>
      <w:r w:rsidRPr="00530D09">
        <w:rPr>
          <w:sz w:val="22"/>
          <w:szCs w:val="22"/>
        </w:rPr>
        <w:t>mikro</w:t>
      </w:r>
      <w:proofErr w:type="spellEnd"/>
      <w:r w:rsidRPr="00530D09">
        <w:rPr>
          <w:sz w:val="22"/>
          <w:szCs w:val="22"/>
        </w:rPr>
        <w:t>) rendetetésének megfelelően kell használni, megtisztítottan kell visszaadni.  Tilos a bútorzat, eszközök engedély és dok</w:t>
      </w:r>
      <w:r>
        <w:rPr>
          <w:sz w:val="22"/>
          <w:szCs w:val="22"/>
        </w:rPr>
        <w:t>u</w:t>
      </w:r>
      <w:r w:rsidRPr="00530D09">
        <w:rPr>
          <w:sz w:val="22"/>
          <w:szCs w:val="22"/>
        </w:rPr>
        <w:t>mentálás (átadás-átvétel) nélkül történő elszállítása bárhova!</w:t>
      </w:r>
    </w:p>
    <w:p w14:paraId="1AD158C3" w14:textId="77777777" w:rsidR="00ED6FB5" w:rsidRPr="00530D09" w:rsidRDefault="00ED6FB5" w:rsidP="00ED6FB5">
      <w:pPr>
        <w:spacing w:after="160" w:line="259" w:lineRule="auto"/>
        <w:jc w:val="both"/>
        <w:rPr>
          <w:sz w:val="22"/>
          <w:szCs w:val="22"/>
        </w:rPr>
      </w:pPr>
      <w:r w:rsidRPr="00530D09">
        <w:rPr>
          <w:sz w:val="22"/>
          <w:szCs w:val="22"/>
        </w:rPr>
        <w:t>19. A közösségi épületbe bevitt vagy otthagyott tárgyakért sem a tulajdonos, sem az üzemeltető felelősséget nem vállal.</w:t>
      </w:r>
    </w:p>
    <w:p w14:paraId="6C46E67C" w14:textId="77777777" w:rsidR="00ED6FB5" w:rsidRPr="00530D09" w:rsidRDefault="00ED6FB5" w:rsidP="00ED6FB5">
      <w:pPr>
        <w:spacing w:after="160" w:line="259" w:lineRule="auto"/>
        <w:jc w:val="both"/>
        <w:rPr>
          <w:sz w:val="22"/>
          <w:szCs w:val="22"/>
        </w:rPr>
      </w:pPr>
      <w:r w:rsidRPr="00530D09">
        <w:rPr>
          <w:sz w:val="22"/>
          <w:szCs w:val="22"/>
        </w:rPr>
        <w:t>20. Az épület általános (heti egyszeri) takarításáról a fenntartó gondoskodik. A tartott rendezvény utáni takarításért a rend biztosításáért a megrendelő felel.</w:t>
      </w:r>
    </w:p>
    <w:p w14:paraId="77052558" w14:textId="77777777" w:rsidR="00ED6FB5" w:rsidRPr="00530D09" w:rsidRDefault="00ED6FB5" w:rsidP="00ED6FB5">
      <w:pPr>
        <w:spacing w:after="160" w:line="259" w:lineRule="auto"/>
        <w:jc w:val="both"/>
        <w:rPr>
          <w:sz w:val="22"/>
          <w:szCs w:val="22"/>
        </w:rPr>
      </w:pPr>
      <w:r w:rsidRPr="00530D09">
        <w:rPr>
          <w:sz w:val="22"/>
          <w:szCs w:val="22"/>
        </w:rPr>
        <w:t>Lajoskomárom, 2025.02.24.</w:t>
      </w:r>
    </w:p>
    <w:p w14:paraId="1B769C61" w14:textId="77777777" w:rsidR="00ED6FB5" w:rsidRPr="00530D09" w:rsidRDefault="00ED6FB5" w:rsidP="00ED6FB5">
      <w:pPr>
        <w:ind w:firstLine="6096"/>
        <w:rPr>
          <w:sz w:val="22"/>
          <w:szCs w:val="22"/>
        </w:rPr>
      </w:pPr>
      <w:r w:rsidRPr="00530D09">
        <w:rPr>
          <w:sz w:val="22"/>
          <w:szCs w:val="22"/>
        </w:rPr>
        <w:t>Reizinger Ádám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sk</w:t>
      </w:r>
      <w:proofErr w:type="spellEnd"/>
      <w:r>
        <w:rPr>
          <w:sz w:val="22"/>
          <w:szCs w:val="22"/>
        </w:rPr>
        <w:t>.</w:t>
      </w:r>
    </w:p>
    <w:p w14:paraId="3059EF02" w14:textId="77777777" w:rsidR="00ED6FB5" w:rsidRPr="00530D09" w:rsidRDefault="00ED6FB5" w:rsidP="00ED6FB5">
      <w:pPr>
        <w:ind w:firstLine="6096"/>
        <w:rPr>
          <w:sz w:val="22"/>
          <w:szCs w:val="22"/>
        </w:rPr>
      </w:pPr>
      <w:r w:rsidRPr="00530D09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</w:t>
      </w:r>
      <w:r w:rsidRPr="00530D09">
        <w:rPr>
          <w:sz w:val="22"/>
          <w:szCs w:val="22"/>
        </w:rPr>
        <w:t>polgármester</w:t>
      </w:r>
    </w:p>
    <w:p w14:paraId="0719D7CE" w14:textId="77777777" w:rsidR="00C40386" w:rsidRDefault="00C40386"/>
    <w:sectPr w:rsidR="00C40386" w:rsidSect="00ED6FB5">
      <w:headerReference w:type="default" r:id="rId4"/>
      <w:footerReference w:type="default" r:id="rId5"/>
      <w:pgSz w:w="11906" w:h="16838"/>
      <w:pgMar w:top="993" w:right="1417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9472525"/>
      <w:docPartObj>
        <w:docPartGallery w:val="Page Numbers (Bottom of Page)"/>
        <w:docPartUnique/>
      </w:docPartObj>
    </w:sdtPr>
    <w:sdtContent>
      <w:p w14:paraId="7D9D1034" w14:textId="77777777" w:rsidR="00000000" w:rsidRDefault="00000000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0D839819" w14:textId="77777777" w:rsidR="00000000" w:rsidRDefault="00000000">
    <w:pPr>
      <w:pStyle w:val="llb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32FB4B" w14:textId="77777777" w:rsidR="00000000" w:rsidRPr="00C21310" w:rsidRDefault="00000000">
    <w:pPr>
      <w:pStyle w:val="lfej"/>
      <w:rPr>
        <w:sz w:val="22"/>
        <w:szCs w:val="22"/>
      </w:rPr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FB5"/>
    <w:rsid w:val="00C40386"/>
    <w:rsid w:val="00C8178B"/>
    <w:rsid w:val="00ED6FB5"/>
    <w:rsid w:val="00EF5DB8"/>
    <w:rsid w:val="00F82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24231"/>
  <w15:chartTrackingRefBased/>
  <w15:docId w15:val="{4F0D9C4A-BBE5-4E8F-A29F-847A744FB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D6FB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ED6FB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ED6FB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ED6FB5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ED6FB5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ED6FB5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ED6FB5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ED6FB5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ED6FB5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ED6FB5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ED6F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ED6F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ED6F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ED6FB5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ED6FB5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ED6FB5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ED6FB5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ED6FB5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ED6FB5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ED6FB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ED6F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ED6FB5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ED6F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ED6FB5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ED6FB5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ED6FB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ED6FB5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ED6F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ED6FB5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ED6FB5"/>
    <w:rPr>
      <w:b/>
      <w:bCs/>
      <w:smallCaps/>
      <w:color w:val="0F4761" w:themeColor="accent1" w:themeShade="BF"/>
      <w:spacing w:val="5"/>
    </w:rPr>
  </w:style>
  <w:style w:type="paragraph" w:styleId="lfej">
    <w:name w:val="header"/>
    <w:basedOn w:val="Norml"/>
    <w:link w:val="lfejChar"/>
    <w:uiPriority w:val="99"/>
    <w:unhideWhenUsed/>
    <w:rsid w:val="00ED6FB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D6FB5"/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paragraph" w:styleId="llb">
    <w:name w:val="footer"/>
    <w:basedOn w:val="Norml"/>
    <w:link w:val="llbChar"/>
    <w:uiPriority w:val="99"/>
    <w:unhideWhenUsed/>
    <w:rsid w:val="00ED6FB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D6FB5"/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403</Words>
  <Characters>2784</Characters>
  <Application>Microsoft Office Word</Application>
  <DocSecurity>0</DocSecurity>
  <Lines>23</Lines>
  <Paragraphs>6</Paragraphs>
  <ScaleCrop>false</ScaleCrop>
  <Company/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 Lajos</dc:creator>
  <cp:keywords/>
  <dc:description/>
  <cp:lastModifiedBy>Kom Lajos</cp:lastModifiedBy>
  <cp:revision>1</cp:revision>
  <dcterms:created xsi:type="dcterms:W3CDTF">2025-03-13T09:52:00Z</dcterms:created>
  <dcterms:modified xsi:type="dcterms:W3CDTF">2025-03-13T09:52:00Z</dcterms:modified>
</cp:coreProperties>
</file>